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12B21" w14:textId="62198B90" w:rsidR="004A3B8B" w:rsidRPr="00572210" w:rsidRDefault="00E80ADB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A8A2B" wp14:editId="510AE8E6">
                <wp:simplePos x="0" y="0"/>
                <wp:positionH relativeFrom="column">
                  <wp:posOffset>4137660</wp:posOffset>
                </wp:positionH>
                <wp:positionV relativeFrom="paragraph">
                  <wp:posOffset>-914400</wp:posOffset>
                </wp:positionV>
                <wp:extent cx="1055370" cy="817880"/>
                <wp:effectExtent l="0" t="0" r="11430" b="20320"/>
                <wp:wrapNone/>
                <wp:docPr id="4" name="Rectángulo: esquinas redondeada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7D98B1-6115-11B8-EADD-668A07BCCE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81788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E62C9" id="Rectángulo: esquinas redondeadas 3" o:spid="_x0000_s1026" style="position:absolute;margin-left:325.8pt;margin-top:-1in;width:83.1pt;height: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84865" wp14:editId="5A217824">
                <wp:simplePos x="0" y="0"/>
                <wp:positionH relativeFrom="column">
                  <wp:posOffset>4210685</wp:posOffset>
                </wp:positionH>
                <wp:positionV relativeFrom="paragraph">
                  <wp:posOffset>-757555</wp:posOffset>
                </wp:positionV>
                <wp:extent cx="1402715" cy="645795"/>
                <wp:effectExtent l="0" t="0" r="0" b="0"/>
                <wp:wrapNone/>
                <wp:docPr id="1142809646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59CBC" w14:textId="77777777" w:rsidR="00E80ADB" w:rsidRPr="008350BC" w:rsidRDefault="00E80ADB" w:rsidP="00E80AD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</w:pPr>
                            <w:r w:rsidRPr="008350B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  <w:t xml:space="preserve">Logotipo del </w:t>
                            </w:r>
                          </w:p>
                          <w:p w14:paraId="1F4A9EE2" w14:textId="77777777" w:rsidR="00E80ADB" w:rsidRPr="008350BC" w:rsidRDefault="00E80ADB" w:rsidP="00E80ADB">
                            <w:pPr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</w:pPr>
                            <w:r w:rsidRPr="008350B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  <w:t>municipio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84865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left:0;text-align:left;margin-left:331.55pt;margin-top:-59.65pt;width:110.45pt;height:50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" filled="f" stroked="f">
                <v:textbox style="mso-fit-shape-to-text:t">
                  <w:txbxContent>
                    <w:p w14:paraId="31B59CBC" w14:textId="77777777" w:rsidR="00E80ADB" w:rsidRPr="008350BC" w:rsidRDefault="00E80ADB" w:rsidP="00E80ADB">
                      <w:pPr>
                        <w:spacing w:after="0" w:line="240" w:lineRule="auto"/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</w:pPr>
                      <w:r w:rsidRPr="008350BC"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  <w:t xml:space="preserve">Logotipo del </w:t>
                      </w:r>
                    </w:p>
                    <w:p w14:paraId="1F4A9EE2" w14:textId="77777777" w:rsidR="00E80ADB" w:rsidRPr="008350BC" w:rsidRDefault="00E80ADB" w:rsidP="00E80ADB">
                      <w:pPr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</w:pPr>
                      <w:r w:rsidRPr="008350BC"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  <w:t>municipio</w:t>
                      </w:r>
                    </w:p>
                  </w:txbxContent>
                </v:textbox>
              </v:shape>
            </w:pict>
          </mc:Fallback>
        </mc:AlternateContent>
      </w:r>
    </w:p>
    <w:p w14:paraId="7E70583E" w14:textId="4C913052" w:rsidR="00780814" w:rsidRPr="00572210" w:rsidRDefault="00C60DC1" w:rsidP="000E384F">
      <w:pPr>
        <w:spacing w:after="0" w:line="240" w:lineRule="auto"/>
        <w:jc w:val="center"/>
        <w:rPr>
          <w:rFonts w:ascii="Montserrat" w:hAnsi="Montserrat"/>
          <w:b/>
          <w:color w:val="262626" w:themeColor="text1" w:themeTint="D9"/>
          <w:sz w:val="24"/>
          <w:szCs w:val="24"/>
        </w:rPr>
      </w:pPr>
      <w:r w:rsidRPr="00572210">
        <w:rPr>
          <w:rFonts w:ascii="Montserrat" w:hAnsi="Montserrat"/>
          <w:b/>
          <w:color w:val="262626" w:themeColor="text1" w:themeTint="D9"/>
          <w:sz w:val="24"/>
          <w:szCs w:val="24"/>
        </w:rPr>
        <w:t>A</w:t>
      </w:r>
      <w:r w:rsidR="00ED4504">
        <w:rPr>
          <w:rFonts w:ascii="Montserrat" w:hAnsi="Montserrat"/>
          <w:b/>
          <w:color w:val="262626" w:themeColor="text1" w:themeTint="D9"/>
          <w:sz w:val="24"/>
          <w:szCs w:val="24"/>
        </w:rPr>
        <w:t>cta de instalación del C</w:t>
      </w:r>
      <w:r w:rsidR="0001156E" w:rsidRPr="00572210">
        <w:rPr>
          <w:rFonts w:ascii="Montserrat" w:hAnsi="Montserrat"/>
          <w:b/>
          <w:color w:val="262626" w:themeColor="text1" w:themeTint="D9"/>
          <w:sz w:val="24"/>
          <w:szCs w:val="24"/>
        </w:rPr>
        <w:t xml:space="preserve">omité de </w:t>
      </w:r>
      <w:r w:rsidR="00ED4504">
        <w:rPr>
          <w:rFonts w:ascii="Montserrat" w:hAnsi="Montserrat"/>
          <w:b/>
          <w:color w:val="262626" w:themeColor="text1" w:themeTint="D9"/>
          <w:sz w:val="24"/>
          <w:szCs w:val="24"/>
        </w:rPr>
        <w:t>P</w:t>
      </w:r>
      <w:r w:rsidR="0001156E" w:rsidRPr="00572210">
        <w:rPr>
          <w:rFonts w:ascii="Montserrat" w:hAnsi="Montserrat"/>
          <w:b/>
          <w:color w:val="262626" w:themeColor="text1" w:themeTint="D9"/>
          <w:sz w:val="24"/>
          <w:szCs w:val="24"/>
        </w:rPr>
        <w:t xml:space="preserve">laneación para el </w:t>
      </w:r>
      <w:r w:rsidR="00ED4504">
        <w:rPr>
          <w:rFonts w:ascii="Montserrat" w:hAnsi="Montserrat"/>
          <w:b/>
          <w:color w:val="262626" w:themeColor="text1" w:themeTint="D9"/>
          <w:sz w:val="24"/>
          <w:szCs w:val="24"/>
        </w:rPr>
        <w:t>Desarrollo M</w:t>
      </w:r>
      <w:r w:rsidR="0001156E" w:rsidRPr="00572210">
        <w:rPr>
          <w:rFonts w:ascii="Montserrat" w:hAnsi="Montserrat"/>
          <w:b/>
          <w:color w:val="262626" w:themeColor="text1" w:themeTint="D9"/>
          <w:sz w:val="24"/>
          <w:szCs w:val="24"/>
        </w:rPr>
        <w:t>unicipal de ____________________________</w:t>
      </w:r>
    </w:p>
    <w:p w14:paraId="1EEC5C98" w14:textId="77777777" w:rsidR="00FC7C20" w:rsidRPr="00572210" w:rsidRDefault="00FC7C20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6CA8FF32" w14:textId="07ED7C76" w:rsidR="00FC7C20" w:rsidRPr="00572210" w:rsidRDefault="002A692B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  <w:r>
        <w:rPr>
          <w:rFonts w:ascii="Montserrat" w:hAnsi="Montserrat"/>
          <w:color w:val="262626" w:themeColor="text1" w:themeTint="D9"/>
          <w:sz w:val="24"/>
          <w:szCs w:val="24"/>
        </w:rPr>
        <w:t>D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e conformidad con los artículos 34, 119 y 129 de la </w:t>
      </w:r>
      <w:r w:rsidR="005E1061">
        <w:rPr>
          <w:rFonts w:ascii="Montserrat" w:hAnsi="Montserrat"/>
          <w:color w:val="262626" w:themeColor="text1" w:themeTint="D9"/>
          <w:sz w:val="24"/>
          <w:szCs w:val="24"/>
        </w:rPr>
        <w:t>C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onstitución </w:t>
      </w:r>
      <w:r w:rsidR="005E1061">
        <w:rPr>
          <w:rFonts w:ascii="Montserrat" w:hAnsi="Montserrat"/>
          <w:color w:val="262626" w:themeColor="text1" w:themeTint="D9"/>
          <w:sz w:val="24"/>
          <w:szCs w:val="24"/>
        </w:rPr>
        <w:t>Política del E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stado </w:t>
      </w:r>
      <w:r w:rsidR="005E1061">
        <w:rPr>
          <w:rFonts w:ascii="Montserrat" w:hAnsi="Montserrat"/>
          <w:color w:val="262626" w:themeColor="text1" w:themeTint="D9"/>
          <w:sz w:val="24"/>
          <w:szCs w:val="24"/>
        </w:rPr>
        <w:t>L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ibre y </w:t>
      </w:r>
      <w:r w:rsidR="005E1061">
        <w:rPr>
          <w:rFonts w:ascii="Montserrat" w:hAnsi="Montserrat"/>
          <w:color w:val="262626" w:themeColor="text1" w:themeTint="D9"/>
          <w:sz w:val="24"/>
          <w:szCs w:val="24"/>
        </w:rPr>
        <w:t>S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oberano de </w:t>
      </w:r>
      <w:r w:rsidR="005E1061">
        <w:rPr>
          <w:rFonts w:ascii="Montserrat" w:hAnsi="Montserrat"/>
          <w:color w:val="262626" w:themeColor="text1" w:themeTint="D9"/>
          <w:sz w:val="24"/>
          <w:szCs w:val="24"/>
        </w:rPr>
        <w:t>Z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acatecas, el artículo 222 de la </w:t>
      </w:r>
      <w:r w:rsidR="00263C3F">
        <w:rPr>
          <w:rFonts w:ascii="Montserrat" w:hAnsi="Montserrat"/>
          <w:color w:val="262626" w:themeColor="text1" w:themeTint="D9"/>
          <w:sz w:val="24"/>
          <w:szCs w:val="24"/>
        </w:rPr>
        <w:t>L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ey </w:t>
      </w:r>
      <w:r w:rsidR="00263C3F">
        <w:rPr>
          <w:rFonts w:ascii="Montserrat" w:hAnsi="Montserrat"/>
          <w:color w:val="262626" w:themeColor="text1" w:themeTint="D9"/>
          <w:sz w:val="24"/>
          <w:szCs w:val="24"/>
        </w:rPr>
        <w:t>O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rgánica del </w:t>
      </w:r>
      <w:r w:rsidR="00263C3F">
        <w:rPr>
          <w:rFonts w:ascii="Montserrat" w:hAnsi="Montserrat"/>
          <w:color w:val="262626" w:themeColor="text1" w:themeTint="D9"/>
          <w:sz w:val="24"/>
          <w:szCs w:val="24"/>
        </w:rPr>
        <w:t>M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unicipio del </w:t>
      </w:r>
      <w:r w:rsidR="00263C3F">
        <w:rPr>
          <w:rFonts w:ascii="Montserrat" w:hAnsi="Montserrat"/>
          <w:color w:val="262626" w:themeColor="text1" w:themeTint="D9"/>
          <w:sz w:val="24"/>
          <w:szCs w:val="24"/>
        </w:rPr>
        <w:t>Estado de Z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>acatecas, y l</w:t>
      </w:r>
      <w:r w:rsidR="00263C3F">
        <w:rPr>
          <w:rFonts w:ascii="Montserrat" w:hAnsi="Montserrat"/>
          <w:color w:val="262626" w:themeColor="text1" w:themeTint="D9"/>
          <w:sz w:val="24"/>
          <w:szCs w:val="24"/>
        </w:rPr>
        <w:t>os artículos 29, 30 y 31 de la L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ey de </w:t>
      </w:r>
      <w:r w:rsidR="00263C3F">
        <w:rPr>
          <w:rFonts w:ascii="Montserrat" w:hAnsi="Montserrat"/>
          <w:color w:val="262626" w:themeColor="text1" w:themeTint="D9"/>
          <w:sz w:val="24"/>
          <w:szCs w:val="24"/>
        </w:rPr>
        <w:t>Planeación del E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>stado de</w:t>
      </w:r>
      <w:r w:rsidR="00263C3F">
        <w:rPr>
          <w:rFonts w:ascii="Montserrat" w:hAnsi="Montserrat"/>
          <w:color w:val="262626" w:themeColor="text1" w:themeTint="D9"/>
          <w:sz w:val="24"/>
          <w:szCs w:val="24"/>
        </w:rPr>
        <w:t xml:space="preserve"> Zacatecas y sus M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unicipios, y siendo </w:t>
      </w:r>
      <w:proofErr w:type="spellStart"/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>las___________del</w:t>
      </w:r>
      <w:proofErr w:type="spellEnd"/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 día_____________ y reunidos en ________________________________________________</w:t>
      </w:r>
      <w:r w:rsidR="00C54A4B">
        <w:rPr>
          <w:rFonts w:ascii="Montserrat" w:hAnsi="Montserrat"/>
          <w:color w:val="262626" w:themeColor="text1" w:themeTint="D9"/>
          <w:sz w:val="24"/>
          <w:szCs w:val="24"/>
        </w:rPr>
        <w:t>_____________</w:t>
      </w:r>
    </w:p>
    <w:p w14:paraId="2A53020C" w14:textId="21F4181F" w:rsidR="00B962B3" w:rsidRPr="00572210" w:rsidRDefault="0001156E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  <w:r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con el propósito de llevar a cabo la </w:t>
      </w:r>
      <w:r w:rsidR="00C54A4B">
        <w:rPr>
          <w:rFonts w:ascii="Montserrat" w:hAnsi="Montserrat"/>
          <w:color w:val="262626" w:themeColor="text1" w:themeTint="D9"/>
          <w:sz w:val="24"/>
          <w:szCs w:val="24"/>
        </w:rPr>
        <w:t>conformación e instalación del Comité de P</w:t>
      </w:r>
      <w:r w:rsidRPr="00572210">
        <w:rPr>
          <w:rFonts w:ascii="Montserrat" w:hAnsi="Montserrat"/>
          <w:color w:val="262626" w:themeColor="text1" w:themeTint="D9"/>
          <w:sz w:val="24"/>
          <w:szCs w:val="24"/>
        </w:rPr>
        <w:t>laneación</w:t>
      </w:r>
      <w:r w:rsidR="00C54A4B">
        <w:rPr>
          <w:rFonts w:ascii="Montserrat" w:hAnsi="Montserrat"/>
          <w:color w:val="262626" w:themeColor="text1" w:themeTint="D9"/>
          <w:sz w:val="24"/>
          <w:szCs w:val="24"/>
        </w:rPr>
        <w:t xml:space="preserve"> para el D</w:t>
      </w:r>
      <w:r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esarrollo </w:t>
      </w:r>
      <w:r w:rsidR="00C54A4B">
        <w:rPr>
          <w:rFonts w:ascii="Montserrat" w:hAnsi="Montserrat"/>
          <w:color w:val="262626" w:themeColor="text1" w:themeTint="D9"/>
          <w:sz w:val="24"/>
          <w:szCs w:val="24"/>
        </w:rPr>
        <w:t>M</w:t>
      </w:r>
      <w:r w:rsidRPr="00572210">
        <w:rPr>
          <w:rFonts w:ascii="Montserrat" w:hAnsi="Montserrat"/>
          <w:color w:val="262626" w:themeColor="text1" w:themeTint="D9"/>
          <w:sz w:val="24"/>
          <w:szCs w:val="24"/>
        </w:rPr>
        <w:t>unicipal (COPLADEMUN) de (</w:t>
      </w:r>
      <w:r w:rsidRPr="00572210">
        <w:rPr>
          <w:rFonts w:ascii="Montserrat" w:hAnsi="Montserrat"/>
          <w:color w:val="262626" w:themeColor="text1" w:themeTint="D9"/>
          <w:sz w:val="24"/>
          <w:szCs w:val="24"/>
          <w:u w:val="single"/>
        </w:rPr>
        <w:t>nombre del municipio</w:t>
      </w:r>
      <w:r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), en cumplimiento </w:t>
      </w:r>
      <w:r w:rsidR="00C12A86">
        <w:rPr>
          <w:rFonts w:ascii="Montserrat" w:hAnsi="Montserrat"/>
          <w:color w:val="262626" w:themeColor="text1" w:themeTint="D9"/>
          <w:sz w:val="24"/>
          <w:szCs w:val="24"/>
        </w:rPr>
        <w:t>con</w:t>
      </w:r>
      <w:r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 las facultades y obligaciones de los ayuntamientos, de fortalecer el gobierno democrático en las comunidades y centros de población; promover la realización de foros para el análisis de los problemas municipales y constituir organismos populares de consulta para la planeación y elaboración de los programas operativos anuales, la participación comunitaria en las tareas del desarrollo municipal y la supervisión de la obra de gobierno.</w:t>
      </w:r>
    </w:p>
    <w:p w14:paraId="4D825AF4" w14:textId="77777777" w:rsidR="009B253E" w:rsidRPr="00572210" w:rsidRDefault="009B253E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1CE81F41" w14:textId="42A0EA3F" w:rsidR="004A028B" w:rsidRPr="00572210" w:rsidRDefault="0001156E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  <w:r w:rsidRPr="00572210">
        <w:rPr>
          <w:rFonts w:ascii="Montserrat" w:hAnsi="Montserrat"/>
          <w:color w:val="262626" w:themeColor="text1" w:themeTint="D9"/>
          <w:sz w:val="24"/>
          <w:szCs w:val="24"/>
        </w:rPr>
        <w:t>El COPLADEMUN es la instancia responsable de la planeación en el ámbito municipal el cual estará integrado por</w:t>
      </w:r>
      <w:r w:rsidR="006E7778">
        <w:rPr>
          <w:rFonts w:ascii="Montserrat" w:hAnsi="Montserrat"/>
          <w:color w:val="262626" w:themeColor="text1" w:themeTint="D9"/>
          <w:sz w:val="24"/>
          <w:szCs w:val="24"/>
        </w:rPr>
        <w:t xml:space="preserve"> </w:t>
      </w:r>
      <w:r w:rsidR="00F70D16">
        <w:rPr>
          <w:rFonts w:ascii="Montserrat" w:hAnsi="Montserrat"/>
          <w:color w:val="262626" w:themeColor="text1" w:themeTint="D9"/>
          <w:sz w:val="24"/>
          <w:szCs w:val="24"/>
        </w:rPr>
        <w:t>(</w:t>
      </w:r>
      <w:r w:rsidR="008E1367" w:rsidRPr="008E1367">
        <w:rPr>
          <w:rFonts w:ascii="Montserrat" w:hAnsi="Montserrat"/>
          <w:color w:val="262626" w:themeColor="text1" w:themeTint="D9"/>
          <w:sz w:val="20"/>
          <w:szCs w:val="20"/>
        </w:rPr>
        <w:t>art. 30 Ley de P</w:t>
      </w:r>
      <w:r w:rsidR="00F70D16" w:rsidRPr="008E1367">
        <w:rPr>
          <w:rFonts w:ascii="Montserrat" w:hAnsi="Montserrat"/>
          <w:color w:val="262626" w:themeColor="text1" w:themeTint="D9"/>
          <w:sz w:val="20"/>
          <w:szCs w:val="20"/>
        </w:rPr>
        <w:t>laneación</w:t>
      </w:r>
      <w:r w:rsidR="008E1367" w:rsidRPr="008E1367">
        <w:rPr>
          <w:rFonts w:ascii="Montserrat" w:hAnsi="Montserrat"/>
          <w:color w:val="262626" w:themeColor="text1" w:themeTint="D9"/>
          <w:sz w:val="20"/>
          <w:szCs w:val="20"/>
        </w:rPr>
        <w:t xml:space="preserve"> del Estado de Zacatecas y sus Municipios</w:t>
      </w:r>
      <w:r w:rsidR="008E1367">
        <w:rPr>
          <w:rFonts w:ascii="Montserrat" w:hAnsi="Montserrat"/>
          <w:color w:val="262626" w:themeColor="text1" w:themeTint="D9"/>
          <w:sz w:val="24"/>
          <w:szCs w:val="24"/>
        </w:rPr>
        <w:t>)</w:t>
      </w:r>
      <w:r w:rsidRPr="00572210">
        <w:rPr>
          <w:rFonts w:ascii="Montserrat" w:hAnsi="Montserrat"/>
          <w:color w:val="262626" w:themeColor="text1" w:themeTint="D9"/>
          <w:sz w:val="24"/>
          <w:szCs w:val="24"/>
        </w:rPr>
        <w:t>:</w:t>
      </w:r>
    </w:p>
    <w:p w14:paraId="696FBBED" w14:textId="77777777" w:rsidR="00076B6D" w:rsidRPr="00572210" w:rsidRDefault="00076B6D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726160C9" w14:textId="78FB0CA4" w:rsidR="00076B6D" w:rsidRPr="00572210" w:rsidRDefault="00AE6DB8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I. E</w:t>
      </w:r>
      <w:r w:rsidR="0001156E" w:rsidRPr="00572210">
        <w:rPr>
          <w:rFonts w:ascii="Montserrat" w:hAnsi="Montserrat"/>
          <w:sz w:val="24"/>
          <w:szCs w:val="24"/>
        </w:rPr>
        <w:t>l presidente municipal quien presidirá;</w:t>
      </w:r>
    </w:p>
    <w:p w14:paraId="2F01C946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2FDF5FC9" w14:textId="5453CC19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II. </w:t>
      </w:r>
      <w:r w:rsidR="00AE6DB8">
        <w:rPr>
          <w:rFonts w:ascii="Montserrat" w:hAnsi="Montserrat"/>
          <w:sz w:val="24"/>
          <w:szCs w:val="24"/>
        </w:rPr>
        <w:t>E</w:t>
      </w:r>
      <w:r w:rsidRPr="00572210">
        <w:rPr>
          <w:rFonts w:ascii="Montserrat" w:hAnsi="Montserrat"/>
          <w:sz w:val="24"/>
          <w:szCs w:val="24"/>
        </w:rPr>
        <w:t>l número de regidores que designe el cabildo;</w:t>
      </w:r>
    </w:p>
    <w:p w14:paraId="3E66CC22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3B43D6EA" w14:textId="31E6089A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III. </w:t>
      </w:r>
      <w:r w:rsidR="00AE6DB8">
        <w:rPr>
          <w:rFonts w:ascii="Montserrat" w:hAnsi="Montserrat"/>
          <w:sz w:val="24"/>
          <w:szCs w:val="24"/>
        </w:rPr>
        <w:t>U</w:t>
      </w:r>
      <w:r w:rsidRPr="00572210">
        <w:rPr>
          <w:rFonts w:ascii="Montserrat" w:hAnsi="Montserrat"/>
          <w:sz w:val="24"/>
          <w:szCs w:val="24"/>
        </w:rPr>
        <w:t>n coordinador general, quien será el titular de la unidad o instituto municipal de planeación del municipio que corresponda;</w:t>
      </w:r>
    </w:p>
    <w:p w14:paraId="0D44D6E4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D399988" w14:textId="3370212F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IV. </w:t>
      </w:r>
      <w:r w:rsidR="00AE6DB8">
        <w:rPr>
          <w:rFonts w:ascii="Montserrat" w:hAnsi="Montserrat"/>
          <w:sz w:val="24"/>
          <w:szCs w:val="24"/>
        </w:rPr>
        <w:t>U</w:t>
      </w:r>
      <w:r w:rsidR="00E172F4">
        <w:rPr>
          <w:rFonts w:ascii="Montserrat" w:hAnsi="Montserrat"/>
          <w:sz w:val="24"/>
          <w:szCs w:val="24"/>
        </w:rPr>
        <w:t>n representante de la C</w:t>
      </w:r>
      <w:r w:rsidRPr="00572210">
        <w:rPr>
          <w:rFonts w:ascii="Montserrat" w:hAnsi="Montserrat"/>
          <w:sz w:val="24"/>
          <w:szCs w:val="24"/>
        </w:rPr>
        <w:t>oordinación;</w:t>
      </w:r>
    </w:p>
    <w:p w14:paraId="7E5A889B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469F9576" w14:textId="39F5E67E" w:rsidR="00076B6D" w:rsidRPr="00572210" w:rsidRDefault="00AE6DB8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V. L</w:t>
      </w:r>
      <w:r w:rsidR="0001156E" w:rsidRPr="00572210">
        <w:rPr>
          <w:rFonts w:ascii="Montserrat" w:hAnsi="Montserrat"/>
          <w:sz w:val="24"/>
          <w:szCs w:val="24"/>
        </w:rPr>
        <w:t>os representantes de las dependencias o entidades de la administración pública federal y estatal que realicen programas en el municipio;</w:t>
      </w:r>
    </w:p>
    <w:p w14:paraId="291A5AD5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6BB10273" w14:textId="01BB312D" w:rsidR="00076B6D" w:rsidRDefault="00AE6DB8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VI. R</w:t>
      </w:r>
      <w:r w:rsidR="0001156E" w:rsidRPr="00572210">
        <w:rPr>
          <w:rFonts w:ascii="Montserrat" w:hAnsi="Montserrat"/>
          <w:sz w:val="24"/>
          <w:szCs w:val="24"/>
        </w:rPr>
        <w:t xml:space="preserve">epresentantes de los comités de participación social, </w:t>
      </w:r>
      <w:proofErr w:type="gramStart"/>
      <w:r w:rsidR="0001156E" w:rsidRPr="00572210">
        <w:rPr>
          <w:rFonts w:ascii="Montserrat" w:hAnsi="Montserrat"/>
          <w:sz w:val="24"/>
          <w:szCs w:val="24"/>
        </w:rPr>
        <w:t>de acuerdo al</w:t>
      </w:r>
      <w:proofErr w:type="gramEnd"/>
      <w:r w:rsidR="0001156E" w:rsidRPr="00572210">
        <w:rPr>
          <w:rFonts w:ascii="Montserrat" w:hAnsi="Montserrat"/>
          <w:sz w:val="24"/>
          <w:szCs w:val="24"/>
        </w:rPr>
        <w:t xml:space="preserve"> reglamento que para tal efecto se expida, y</w:t>
      </w:r>
    </w:p>
    <w:p w14:paraId="68BFE57C" w14:textId="77777777" w:rsidR="000D416D" w:rsidRPr="00572210" w:rsidRDefault="000D416D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00B7F53C" w14:textId="62751EB1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>VII. los representantes de las organizaciones sociales y privadas en el municipio, de acuerdo con el reglamento que para tal efecto se expida.</w:t>
      </w:r>
    </w:p>
    <w:p w14:paraId="62A81B74" w14:textId="178C5E9A" w:rsidR="00EE4DC3" w:rsidRPr="00572210" w:rsidRDefault="00EE4DC3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2AE14A6F" w14:textId="5D2BE2B5" w:rsidR="00826171" w:rsidRPr="00572210" w:rsidRDefault="00937FB9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D7EC29" wp14:editId="4B8D1DB2">
                <wp:simplePos x="0" y="0"/>
                <wp:positionH relativeFrom="column">
                  <wp:posOffset>5026025</wp:posOffset>
                </wp:positionH>
                <wp:positionV relativeFrom="paragraph">
                  <wp:posOffset>-690880</wp:posOffset>
                </wp:positionV>
                <wp:extent cx="1402715" cy="645795"/>
                <wp:effectExtent l="0" t="0" r="0" b="0"/>
                <wp:wrapNone/>
                <wp:docPr id="1375089737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FB2BF6" w14:textId="77777777" w:rsidR="00937FB9" w:rsidRPr="008350BC" w:rsidRDefault="00937FB9" w:rsidP="00937FB9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</w:pPr>
                            <w:r w:rsidRPr="008350B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  <w:t xml:space="preserve">Logotipo del </w:t>
                            </w:r>
                          </w:p>
                          <w:p w14:paraId="60D2413A" w14:textId="77777777" w:rsidR="00937FB9" w:rsidRPr="008350BC" w:rsidRDefault="00937FB9" w:rsidP="00937FB9">
                            <w:pPr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</w:pPr>
                            <w:r w:rsidRPr="008350B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  <w:t>municipio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D7EC2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95.75pt;margin-top:-54.4pt;width:110.45pt;height:50.8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" filled="f" stroked="f">
                <v:textbox style="mso-fit-shape-to-text:t">
                  <w:txbxContent>
                    <w:p w14:paraId="0AFB2BF6" w14:textId="77777777" w:rsidR="00937FB9" w:rsidRPr="008350BC" w:rsidRDefault="00937FB9" w:rsidP="00937FB9">
                      <w:pPr>
                        <w:spacing w:after="0" w:line="240" w:lineRule="auto"/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</w:pPr>
                      <w:r w:rsidRPr="008350BC"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  <w:t xml:space="preserve">Logotipo del </w:t>
                      </w:r>
                    </w:p>
                    <w:p w14:paraId="60D2413A" w14:textId="77777777" w:rsidR="00937FB9" w:rsidRPr="008350BC" w:rsidRDefault="00937FB9" w:rsidP="00937FB9">
                      <w:pPr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</w:pPr>
                      <w:r w:rsidRPr="008350BC"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  <w:t>municipio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999EF" wp14:editId="7FB91665">
                <wp:simplePos x="0" y="0"/>
                <wp:positionH relativeFrom="column">
                  <wp:posOffset>4953000</wp:posOffset>
                </wp:positionH>
                <wp:positionV relativeFrom="paragraph">
                  <wp:posOffset>-847725</wp:posOffset>
                </wp:positionV>
                <wp:extent cx="1055370" cy="817880"/>
                <wp:effectExtent l="0" t="0" r="11430" b="20320"/>
                <wp:wrapNone/>
                <wp:docPr id="232392811" name="Rectángulo: esquinas redondeadas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81788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FFF47" id="Rectángulo: esquinas redondeadas 3" o:spid="_x0000_s1026" style="position:absolute;margin-left:390pt;margin-top:-66.75pt;width:83.1pt;height:6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" filled="f" strokecolor="black [3213]"/>
            </w:pict>
          </mc:Fallback>
        </mc:AlternateContent>
      </w:r>
    </w:p>
    <w:p w14:paraId="1C37D064" w14:textId="479F65AC" w:rsidR="00076B6D" w:rsidRPr="00572210" w:rsidRDefault="0001156E" w:rsidP="00826171">
      <w:pPr>
        <w:tabs>
          <w:tab w:val="left" w:pos="5268"/>
        </w:tabs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El </w:t>
      </w:r>
      <w:r w:rsidRPr="00572210">
        <w:rPr>
          <w:rFonts w:ascii="Montserrat" w:hAnsi="Montserrat"/>
          <w:color w:val="262626" w:themeColor="text1" w:themeTint="D9"/>
          <w:sz w:val="24"/>
          <w:szCs w:val="24"/>
        </w:rPr>
        <w:t>COPLADEMUN</w:t>
      </w:r>
      <w:r w:rsidRPr="00572210">
        <w:rPr>
          <w:rFonts w:ascii="Montserrat" w:hAnsi="Montserrat"/>
          <w:sz w:val="24"/>
          <w:szCs w:val="24"/>
        </w:rPr>
        <w:t xml:space="preserve"> tendrá las siguientes atribuciones</w:t>
      </w:r>
      <w:r w:rsidR="00826171">
        <w:rPr>
          <w:rFonts w:ascii="Montserrat" w:hAnsi="Montserrat"/>
          <w:sz w:val="24"/>
          <w:szCs w:val="24"/>
        </w:rPr>
        <w:t xml:space="preserve"> (</w:t>
      </w:r>
      <w:r w:rsidR="00826171">
        <w:rPr>
          <w:rFonts w:ascii="Montserrat" w:hAnsi="Montserrat"/>
          <w:sz w:val="20"/>
          <w:szCs w:val="20"/>
        </w:rPr>
        <w:t>a</w:t>
      </w:r>
      <w:r w:rsidR="00826171" w:rsidRPr="00826171">
        <w:rPr>
          <w:rFonts w:ascii="Montserrat" w:hAnsi="Montserrat"/>
          <w:sz w:val="20"/>
          <w:szCs w:val="20"/>
        </w:rPr>
        <w:t>rt</w:t>
      </w:r>
      <w:r w:rsidR="00826171">
        <w:rPr>
          <w:rFonts w:ascii="Montserrat" w:hAnsi="Montserrat"/>
          <w:sz w:val="20"/>
          <w:szCs w:val="20"/>
        </w:rPr>
        <w:t xml:space="preserve">. </w:t>
      </w:r>
      <w:r w:rsidR="00826171" w:rsidRPr="00826171">
        <w:rPr>
          <w:rFonts w:ascii="Montserrat" w:hAnsi="Montserrat"/>
          <w:sz w:val="20"/>
          <w:szCs w:val="20"/>
        </w:rPr>
        <w:t xml:space="preserve">31 </w:t>
      </w:r>
      <w:r w:rsidR="00AC3729" w:rsidRPr="008E1367">
        <w:rPr>
          <w:rFonts w:ascii="Montserrat" w:hAnsi="Montserrat"/>
          <w:color w:val="262626" w:themeColor="text1" w:themeTint="D9"/>
          <w:sz w:val="20"/>
          <w:szCs w:val="20"/>
        </w:rPr>
        <w:t>Ley de Planeación del Estado de Zacatecas y sus Municipios</w:t>
      </w:r>
      <w:r w:rsidR="00826171">
        <w:rPr>
          <w:rFonts w:ascii="Montserrat" w:hAnsi="Montserrat"/>
          <w:sz w:val="24"/>
          <w:szCs w:val="24"/>
        </w:rPr>
        <w:t>)</w:t>
      </w:r>
      <w:r w:rsidRPr="00572210">
        <w:rPr>
          <w:rFonts w:ascii="Montserrat" w:hAnsi="Montserrat"/>
          <w:sz w:val="24"/>
          <w:szCs w:val="24"/>
        </w:rPr>
        <w:t>:</w:t>
      </w:r>
    </w:p>
    <w:p w14:paraId="24423C82" w14:textId="77777777" w:rsidR="00076B6D" w:rsidRPr="00572210" w:rsidRDefault="00076B6D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638B886D" w14:textId="497C020A" w:rsidR="00076B6D" w:rsidRPr="00572210" w:rsidRDefault="00A02138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I. O</w:t>
      </w:r>
      <w:r w:rsidR="0001156E" w:rsidRPr="00572210">
        <w:rPr>
          <w:rFonts w:ascii="Montserrat" w:hAnsi="Montserrat"/>
          <w:sz w:val="24"/>
          <w:szCs w:val="24"/>
        </w:rPr>
        <w:t>rganizar e impulsar la participación social en el proceso de planeación;</w:t>
      </w:r>
    </w:p>
    <w:p w14:paraId="4B9C96A8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6F3143A4" w14:textId="50AD403F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II. </w:t>
      </w:r>
      <w:r w:rsidR="00A02138">
        <w:rPr>
          <w:rFonts w:ascii="Montserrat" w:hAnsi="Montserrat"/>
          <w:sz w:val="24"/>
          <w:szCs w:val="24"/>
        </w:rPr>
        <w:t>C</w:t>
      </w:r>
      <w:r w:rsidRPr="00572210">
        <w:rPr>
          <w:rFonts w:ascii="Montserrat" w:hAnsi="Montserrat"/>
          <w:sz w:val="24"/>
          <w:szCs w:val="24"/>
        </w:rPr>
        <w:t>oordinar las acciones de planeación en el ámbito municipal;</w:t>
      </w:r>
    </w:p>
    <w:p w14:paraId="6FA1ED74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309A7C83" w14:textId="41F20E54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III. </w:t>
      </w:r>
      <w:r w:rsidR="00A02138">
        <w:rPr>
          <w:rFonts w:ascii="Montserrat" w:hAnsi="Montserrat"/>
          <w:sz w:val="24"/>
          <w:szCs w:val="24"/>
        </w:rPr>
        <w:t>P</w:t>
      </w:r>
      <w:r w:rsidRPr="00572210">
        <w:rPr>
          <w:rFonts w:ascii="Montserrat" w:hAnsi="Montserrat"/>
          <w:sz w:val="24"/>
          <w:szCs w:val="24"/>
        </w:rPr>
        <w:t>roponer a la coordinación los programas que rebasen el ámbito municipal para su análisis;</w:t>
      </w:r>
    </w:p>
    <w:p w14:paraId="1D961961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03C3EFF9" w14:textId="26D128F1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IV. </w:t>
      </w:r>
      <w:r w:rsidR="00A02138">
        <w:rPr>
          <w:rFonts w:ascii="Montserrat" w:hAnsi="Montserrat"/>
          <w:sz w:val="24"/>
          <w:szCs w:val="24"/>
        </w:rPr>
        <w:t>L</w:t>
      </w:r>
      <w:r w:rsidRPr="00572210">
        <w:rPr>
          <w:rFonts w:ascii="Montserrat" w:hAnsi="Montserrat"/>
          <w:sz w:val="24"/>
          <w:szCs w:val="24"/>
        </w:rPr>
        <w:t>levar a cabo el seguimiento y evaluación del plan municipal de desarrollo y los programas que se deriven, conjuntamente con las unidades o institutos municipales de planeación;</w:t>
      </w:r>
    </w:p>
    <w:p w14:paraId="4FDDD238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4E3CE55" w14:textId="2EF10E10" w:rsidR="00076B6D" w:rsidRPr="00572210" w:rsidRDefault="00A02138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V. V</w:t>
      </w:r>
      <w:r w:rsidR="0001156E" w:rsidRPr="00572210">
        <w:rPr>
          <w:rFonts w:ascii="Montserrat" w:hAnsi="Montserrat"/>
          <w:sz w:val="24"/>
          <w:szCs w:val="24"/>
        </w:rPr>
        <w:t>erificar que se realicen las acciones de planeación derivadas de los convenios que suscriban los municipios entre sí y con el ejecutivo del estado;</w:t>
      </w:r>
    </w:p>
    <w:p w14:paraId="3A4328AE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19937D48" w14:textId="746D9E53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VI. </w:t>
      </w:r>
      <w:r w:rsidR="00A02138">
        <w:rPr>
          <w:rFonts w:ascii="Montserrat" w:hAnsi="Montserrat"/>
          <w:sz w:val="24"/>
          <w:szCs w:val="24"/>
        </w:rPr>
        <w:t>S</w:t>
      </w:r>
      <w:r w:rsidRPr="00572210">
        <w:rPr>
          <w:rFonts w:ascii="Montserrat" w:hAnsi="Montserrat"/>
          <w:sz w:val="24"/>
          <w:szCs w:val="24"/>
        </w:rPr>
        <w:t>ometer a la consideración del cabildo las medidas que se consideren pertinentes para el logro de los objetivos y metas del plan municipal de desarrollo;</w:t>
      </w:r>
    </w:p>
    <w:p w14:paraId="55D45E3D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6FC0B881" w14:textId="6287B160" w:rsidR="00076B6D" w:rsidRPr="00572210" w:rsidRDefault="00A02138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VII. F</w:t>
      </w:r>
      <w:r w:rsidR="0001156E" w:rsidRPr="00572210">
        <w:rPr>
          <w:rFonts w:ascii="Montserrat" w:hAnsi="Montserrat"/>
          <w:sz w:val="24"/>
          <w:szCs w:val="24"/>
        </w:rPr>
        <w:t>ungir como órgano de coordinación con las dependencias federales y estatales;</w:t>
      </w:r>
    </w:p>
    <w:p w14:paraId="7A52B340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461FBB17" w14:textId="19067954" w:rsidR="00076B6D" w:rsidRPr="00572210" w:rsidRDefault="0001156E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72210">
        <w:rPr>
          <w:rFonts w:ascii="Montserrat" w:hAnsi="Montserrat"/>
          <w:sz w:val="24"/>
          <w:szCs w:val="24"/>
        </w:rPr>
        <w:t xml:space="preserve">VIII. </w:t>
      </w:r>
      <w:r w:rsidR="00A02138">
        <w:rPr>
          <w:rFonts w:ascii="Montserrat" w:hAnsi="Montserrat"/>
          <w:sz w:val="24"/>
          <w:szCs w:val="24"/>
        </w:rPr>
        <w:t>P</w:t>
      </w:r>
      <w:r w:rsidRPr="00572210">
        <w:rPr>
          <w:rFonts w:ascii="Montserrat" w:hAnsi="Montserrat"/>
          <w:sz w:val="24"/>
          <w:szCs w:val="24"/>
        </w:rPr>
        <w:t>romover e impulsar los presupuestos participativos, y</w:t>
      </w:r>
    </w:p>
    <w:p w14:paraId="1971C02A" w14:textId="77777777" w:rsidR="00A262A6" w:rsidRPr="00572210" w:rsidRDefault="00A262A6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4A5946F5" w14:textId="74B94E24" w:rsidR="00076B6D" w:rsidRPr="00572210" w:rsidRDefault="00A02138" w:rsidP="00A262A6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IX. L</w:t>
      </w:r>
      <w:r w:rsidR="0001156E" w:rsidRPr="00572210">
        <w:rPr>
          <w:rFonts w:ascii="Montserrat" w:hAnsi="Montserrat"/>
          <w:sz w:val="24"/>
          <w:szCs w:val="24"/>
        </w:rPr>
        <w:t xml:space="preserve">as demás que le otorgue la presente ley y otros ordenamientos. </w:t>
      </w:r>
    </w:p>
    <w:p w14:paraId="1AD2B91F" w14:textId="77777777" w:rsidR="000B0F19" w:rsidRPr="00572210" w:rsidRDefault="000B0F19" w:rsidP="00A262A6">
      <w:pP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21148A11" w14:textId="41EE54B4" w:rsidR="000B0F19" w:rsidRPr="00572210" w:rsidRDefault="00EE4DC3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  <w:r w:rsidRPr="00572210">
        <w:rPr>
          <w:rFonts w:ascii="Montserrat" w:hAnsi="Montserrat"/>
          <w:color w:val="262626" w:themeColor="text1" w:themeTint="D9"/>
          <w:sz w:val="24"/>
          <w:szCs w:val="24"/>
        </w:rPr>
        <w:t>L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eída la presente acta de instalación del </w:t>
      </w:r>
      <w:r w:rsidR="00F158A0">
        <w:rPr>
          <w:rFonts w:ascii="Montserrat" w:hAnsi="Montserrat"/>
          <w:color w:val="262626" w:themeColor="text1" w:themeTint="D9"/>
          <w:sz w:val="24"/>
          <w:szCs w:val="24"/>
        </w:rPr>
        <w:t>C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omité de </w:t>
      </w:r>
      <w:r w:rsidR="00F158A0">
        <w:rPr>
          <w:rFonts w:ascii="Montserrat" w:hAnsi="Montserrat"/>
          <w:color w:val="262626" w:themeColor="text1" w:themeTint="D9"/>
          <w:sz w:val="24"/>
          <w:szCs w:val="24"/>
        </w:rPr>
        <w:t>P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laneación para el </w:t>
      </w:r>
      <w:r w:rsidR="00F158A0">
        <w:rPr>
          <w:rFonts w:ascii="Montserrat" w:hAnsi="Montserrat"/>
          <w:color w:val="262626" w:themeColor="text1" w:themeTint="D9"/>
          <w:sz w:val="24"/>
          <w:szCs w:val="24"/>
        </w:rPr>
        <w:t>D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 xml:space="preserve">esarrollo </w:t>
      </w:r>
      <w:r w:rsidR="00F158A0">
        <w:rPr>
          <w:rFonts w:ascii="Montserrat" w:hAnsi="Montserrat"/>
          <w:color w:val="262626" w:themeColor="text1" w:themeTint="D9"/>
          <w:sz w:val="24"/>
          <w:szCs w:val="24"/>
        </w:rPr>
        <w:t>M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>unicipal de (</w:t>
      </w:r>
      <w:r w:rsidRPr="00CF0AE7">
        <w:rPr>
          <w:rFonts w:ascii="Montserrat" w:hAnsi="Montserrat"/>
          <w:color w:val="262626" w:themeColor="text1" w:themeTint="D9"/>
          <w:sz w:val="24"/>
          <w:szCs w:val="24"/>
        </w:rPr>
        <w:t>_____________________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>), y enterados los participantes de su contenido, la firman de conformidad para su constancia y validez, siendo las _______ hrs. del mismo día.</w:t>
      </w:r>
    </w:p>
    <w:p w14:paraId="408265B8" w14:textId="008793BE" w:rsidR="0001156E" w:rsidRDefault="0001156E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6C3B9B11" w14:textId="0D0619AD" w:rsidR="00A048C5" w:rsidRDefault="00A048C5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3E13B22D" w14:textId="39658B5E" w:rsidR="00A048C5" w:rsidRDefault="00A048C5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07A05C1C" w14:textId="412690C1" w:rsidR="00A048C5" w:rsidRDefault="00A048C5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7F8C1679" w14:textId="4FD3D9B3" w:rsidR="00A048C5" w:rsidRDefault="00A048C5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733ADCBD" w14:textId="77777777" w:rsidR="00937FB9" w:rsidRDefault="00937FB9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3653DC03" w14:textId="77777777" w:rsidR="00937FB9" w:rsidRDefault="00937FB9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0D5384A4" w14:textId="1F3F2C14" w:rsidR="00A048C5" w:rsidRDefault="00A048C5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558ACE23" w14:textId="77777777" w:rsidR="00A048C5" w:rsidRPr="00572210" w:rsidRDefault="00A048C5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color w:val="262626" w:themeColor="text1" w:themeTint="D9"/>
          <w:sz w:val="24"/>
          <w:szCs w:val="24"/>
        </w:rPr>
      </w:pPr>
    </w:p>
    <w:p w14:paraId="51251AA0" w14:textId="4BACF637" w:rsidR="001F27B7" w:rsidRPr="00572210" w:rsidRDefault="00937FB9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b/>
          <w:color w:val="262626" w:themeColor="text1" w:themeTint="D9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F2A4F" wp14:editId="136C6EB1">
                <wp:simplePos x="0" y="0"/>
                <wp:positionH relativeFrom="column">
                  <wp:posOffset>4868545</wp:posOffset>
                </wp:positionH>
                <wp:positionV relativeFrom="paragraph">
                  <wp:posOffset>-981075</wp:posOffset>
                </wp:positionV>
                <wp:extent cx="1055370" cy="817880"/>
                <wp:effectExtent l="0" t="0" r="11430" b="20320"/>
                <wp:wrapNone/>
                <wp:docPr id="1" name="Rectángulo: esquinas redondeada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7D98B1-6115-11B8-EADD-668A07BCCE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81788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5331E" id="Rectángulo: esquinas redondeadas 3" o:spid="_x0000_s1026" style="position:absolute;margin-left:383.35pt;margin-top:-77.25pt;width:83.1pt;height:6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A1094" wp14:editId="45817B85">
                <wp:simplePos x="0" y="0"/>
                <wp:positionH relativeFrom="column">
                  <wp:posOffset>4948555</wp:posOffset>
                </wp:positionH>
                <wp:positionV relativeFrom="paragraph">
                  <wp:posOffset>-864235</wp:posOffset>
                </wp:positionV>
                <wp:extent cx="1402715" cy="645795"/>
                <wp:effectExtent l="0" t="0" r="0" b="0"/>
                <wp:wrapNone/>
                <wp:docPr id="2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6D216F" w14:textId="77777777" w:rsidR="00521A33" w:rsidRPr="008350BC" w:rsidRDefault="00521A33" w:rsidP="00521A33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</w:pPr>
                            <w:r w:rsidRPr="008350B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  <w:t xml:space="preserve">Logotipo del </w:t>
                            </w:r>
                          </w:p>
                          <w:p w14:paraId="2FA84F5B" w14:textId="77777777" w:rsidR="00521A33" w:rsidRPr="008350BC" w:rsidRDefault="00521A33" w:rsidP="00521A33">
                            <w:pPr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</w:pPr>
                            <w:r w:rsidRPr="008350B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  <w:t>municipio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A1094" id="_x0000_s1028" type="#_x0000_t202" style="position:absolute;left:0;text-align:left;margin-left:389.65pt;margin-top:-68.05pt;width:110.45pt;height:50.8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" filled="f" stroked="f">
                <v:textbox style="mso-fit-shape-to-text:t">
                  <w:txbxContent>
                    <w:p w14:paraId="026D216F" w14:textId="77777777" w:rsidR="00521A33" w:rsidRPr="008350BC" w:rsidRDefault="00521A33" w:rsidP="00521A33">
                      <w:pPr>
                        <w:spacing w:after="0" w:line="240" w:lineRule="auto"/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</w:pPr>
                      <w:r w:rsidRPr="008350BC"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  <w:t xml:space="preserve">Logotipo del </w:t>
                      </w:r>
                    </w:p>
                    <w:p w14:paraId="2FA84F5B" w14:textId="77777777" w:rsidR="00521A33" w:rsidRPr="008350BC" w:rsidRDefault="00521A33" w:rsidP="00521A33">
                      <w:pPr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</w:pPr>
                      <w:r w:rsidRPr="008350BC"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  <w:t>municipio</w:t>
                      </w:r>
                    </w:p>
                  </w:txbxContent>
                </v:textbox>
              </v:shape>
            </w:pict>
          </mc:Fallback>
        </mc:AlternateContent>
      </w:r>
      <w:r w:rsidR="00EE4DC3" w:rsidRPr="00572210">
        <w:rPr>
          <w:rFonts w:ascii="Montserrat" w:hAnsi="Montserrat"/>
          <w:b/>
          <w:color w:val="262626" w:themeColor="text1" w:themeTint="D9"/>
          <w:sz w:val="24"/>
          <w:szCs w:val="24"/>
        </w:rPr>
        <w:t>I</w:t>
      </w:r>
      <w:r w:rsidR="0001156E" w:rsidRPr="00572210">
        <w:rPr>
          <w:rFonts w:ascii="Montserrat" w:hAnsi="Montserrat"/>
          <w:b/>
          <w:color w:val="262626" w:themeColor="text1" w:themeTint="D9"/>
          <w:sz w:val="24"/>
          <w:szCs w:val="24"/>
        </w:rPr>
        <w:t xml:space="preserve">ntegrantes del </w:t>
      </w:r>
      <w:r w:rsidR="0001156E" w:rsidRPr="00572210">
        <w:rPr>
          <w:rFonts w:ascii="Montserrat" w:hAnsi="Montserrat"/>
          <w:color w:val="262626" w:themeColor="text1" w:themeTint="D9"/>
          <w:sz w:val="24"/>
          <w:szCs w:val="24"/>
        </w:rPr>
        <w:t>COPLADEMUN</w:t>
      </w:r>
    </w:p>
    <w:p w14:paraId="177B4E5C" w14:textId="77777777" w:rsidR="001F27B7" w:rsidRPr="00572210" w:rsidRDefault="001F27B7" w:rsidP="00A262A6">
      <w:pPr>
        <w:pBdr>
          <w:bar w:val="single" w:sz="4" w:color="auto"/>
        </w:pBdr>
        <w:spacing w:after="0" w:line="240" w:lineRule="auto"/>
        <w:jc w:val="both"/>
        <w:rPr>
          <w:rFonts w:ascii="Montserrat" w:hAnsi="Montserrat"/>
          <w:b/>
          <w:color w:val="262626" w:themeColor="text1" w:themeTint="D9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2"/>
        <w:gridCol w:w="3292"/>
        <w:gridCol w:w="2432"/>
        <w:gridCol w:w="2193"/>
      </w:tblGrid>
      <w:tr w:rsidR="000C7C3C" w:rsidRPr="00B9348B" w14:paraId="53832D44" w14:textId="77777777" w:rsidTr="00937FB9">
        <w:tc>
          <w:tcPr>
            <w:tcW w:w="862" w:type="dxa"/>
          </w:tcPr>
          <w:p w14:paraId="65B1165E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  <w:r w:rsidRPr="00B9348B"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  <w:t>núm.</w:t>
            </w:r>
          </w:p>
        </w:tc>
        <w:tc>
          <w:tcPr>
            <w:tcW w:w="3292" w:type="dxa"/>
          </w:tcPr>
          <w:p w14:paraId="55B3EF56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  <w:r w:rsidRPr="00B9348B"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  <w:t>nombre</w:t>
            </w:r>
          </w:p>
        </w:tc>
        <w:tc>
          <w:tcPr>
            <w:tcW w:w="2432" w:type="dxa"/>
          </w:tcPr>
          <w:p w14:paraId="72F19240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  <w:r w:rsidRPr="00B9348B"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  <w:t>cargo</w:t>
            </w:r>
          </w:p>
        </w:tc>
        <w:tc>
          <w:tcPr>
            <w:tcW w:w="2193" w:type="dxa"/>
          </w:tcPr>
          <w:p w14:paraId="3884A38D" w14:textId="74F3C573" w:rsidR="000C7C3C" w:rsidRPr="00B9348B" w:rsidRDefault="000C7C3C" w:rsidP="000A1CCB">
            <w:pPr>
              <w:ind w:firstLine="708"/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  <w:r w:rsidRPr="00B9348B"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  <w:t>firma</w:t>
            </w:r>
          </w:p>
        </w:tc>
      </w:tr>
      <w:tr w:rsidR="000C7C3C" w:rsidRPr="00B9348B" w14:paraId="043AFDA5" w14:textId="77777777" w:rsidTr="00937FB9">
        <w:tc>
          <w:tcPr>
            <w:tcW w:w="862" w:type="dxa"/>
          </w:tcPr>
          <w:p w14:paraId="6A6C69C2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5C22326F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26F5A8F0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395EC625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03E453CF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696FE1EC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369ACE75" w14:textId="77777777" w:rsidTr="00937FB9">
        <w:tc>
          <w:tcPr>
            <w:tcW w:w="862" w:type="dxa"/>
          </w:tcPr>
          <w:p w14:paraId="66214D6C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26A42810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02A1C303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12C2EB5C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5ACBF4C6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5D7A444B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6951B47C" w14:textId="77777777" w:rsidTr="00937FB9">
        <w:tc>
          <w:tcPr>
            <w:tcW w:w="862" w:type="dxa"/>
          </w:tcPr>
          <w:p w14:paraId="6BEF36D8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5317DC3A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55687C4E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24759102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4D48B6F1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799F24BF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3EEE5BF7" w14:textId="77777777" w:rsidTr="00937FB9">
        <w:tc>
          <w:tcPr>
            <w:tcW w:w="862" w:type="dxa"/>
          </w:tcPr>
          <w:p w14:paraId="7E85F80C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7489DFFD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6862E205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3485D66C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0D7FC9B3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7A69910B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21D3C598" w14:textId="77777777" w:rsidTr="00937FB9">
        <w:tc>
          <w:tcPr>
            <w:tcW w:w="862" w:type="dxa"/>
          </w:tcPr>
          <w:p w14:paraId="594AEE11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2A9BEC20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3ABE5B52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33C22E82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3B7F0346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12AD6A4D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27E8C289" w14:textId="77777777" w:rsidTr="00937FB9">
        <w:tc>
          <w:tcPr>
            <w:tcW w:w="862" w:type="dxa"/>
          </w:tcPr>
          <w:p w14:paraId="545025D8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21C8B034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2B1C817A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7F9FDCD7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32E814CC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C72B725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41F1A0D7" w14:textId="77777777" w:rsidTr="00937FB9">
        <w:tc>
          <w:tcPr>
            <w:tcW w:w="862" w:type="dxa"/>
          </w:tcPr>
          <w:p w14:paraId="277BCF2C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53C796D0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2AF17C82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0D4263FE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4702B5CE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E0571F5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178BA46C" w14:textId="77777777" w:rsidTr="00937FB9">
        <w:tc>
          <w:tcPr>
            <w:tcW w:w="862" w:type="dxa"/>
          </w:tcPr>
          <w:p w14:paraId="6DB433F7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353A7F18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202A9902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1D3C9AAD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3906941F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C6D48B8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4CA13A9D" w14:textId="77777777" w:rsidTr="00937FB9">
        <w:tc>
          <w:tcPr>
            <w:tcW w:w="862" w:type="dxa"/>
          </w:tcPr>
          <w:p w14:paraId="632F7416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2E855A51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4CE6A599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476BC60F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0C9A015F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B335DC6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7A81BA3F" w14:textId="77777777" w:rsidTr="00937FB9">
        <w:tc>
          <w:tcPr>
            <w:tcW w:w="862" w:type="dxa"/>
          </w:tcPr>
          <w:p w14:paraId="60527006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55A091F6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0C0C66E8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52D49245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3FFC3F8D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B1EDFEF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4D40EEB5" w14:textId="77777777" w:rsidTr="00937FB9">
        <w:tc>
          <w:tcPr>
            <w:tcW w:w="862" w:type="dxa"/>
          </w:tcPr>
          <w:p w14:paraId="5DD30EB4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4E7E723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4F9AD1BA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016CA643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40331C13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3C8E68A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0C7C3C" w:rsidRPr="00B9348B" w14:paraId="7F78DE1F" w14:textId="77777777" w:rsidTr="00937FB9">
        <w:tc>
          <w:tcPr>
            <w:tcW w:w="862" w:type="dxa"/>
          </w:tcPr>
          <w:p w14:paraId="4F1286E5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14CDE3AC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39A40737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64B598A1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25AD358D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0EC2CA1" w14:textId="77777777" w:rsidR="000C7C3C" w:rsidRPr="00B9348B" w:rsidRDefault="000C7C3C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F1692F" w:rsidRPr="00B9348B" w14:paraId="4D06933B" w14:textId="77777777" w:rsidTr="00937FB9">
        <w:tc>
          <w:tcPr>
            <w:tcW w:w="862" w:type="dxa"/>
          </w:tcPr>
          <w:p w14:paraId="301F6173" w14:textId="77777777" w:rsidR="00F1692F" w:rsidRPr="00B9348B" w:rsidRDefault="00F1692F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292" w:type="dxa"/>
          </w:tcPr>
          <w:p w14:paraId="3EEA5683" w14:textId="77777777" w:rsidR="00F1692F" w:rsidRPr="00B9348B" w:rsidRDefault="00F1692F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432" w:type="dxa"/>
          </w:tcPr>
          <w:p w14:paraId="3CB65F70" w14:textId="77777777" w:rsidR="00F1692F" w:rsidRDefault="00F1692F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1922D81F" w14:textId="77777777" w:rsidR="00F1692F" w:rsidRDefault="00F1692F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  <w:p w14:paraId="3F05C259" w14:textId="166E1B87" w:rsidR="00F1692F" w:rsidRPr="00B9348B" w:rsidRDefault="00F1692F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93" w:type="dxa"/>
          </w:tcPr>
          <w:p w14:paraId="5AFD933E" w14:textId="77777777" w:rsidR="00F1692F" w:rsidRPr="00B9348B" w:rsidRDefault="00F1692F" w:rsidP="000A1CCB">
            <w:pPr>
              <w:jc w:val="both"/>
              <w:rPr>
                <w:rFonts w:ascii="Montserrat" w:hAnsi="Montserrat"/>
                <w:b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2CAF2AAA" w14:textId="77777777" w:rsidR="00CA0208" w:rsidRPr="00572210" w:rsidRDefault="00CA0208" w:rsidP="00A262A6">
      <w:pPr>
        <w:tabs>
          <w:tab w:val="left" w:pos="2670"/>
        </w:tabs>
        <w:jc w:val="both"/>
        <w:rPr>
          <w:rFonts w:ascii="Montserrat" w:hAnsi="Montserrat"/>
          <w:sz w:val="24"/>
          <w:szCs w:val="24"/>
        </w:rPr>
      </w:pPr>
    </w:p>
    <w:sectPr w:rsidR="00CA0208" w:rsidRPr="00572210" w:rsidSect="00302F15">
      <w:headerReference w:type="default" r:id="rId8"/>
      <w:footerReference w:type="default" r:id="rId9"/>
      <w:pgSz w:w="12240" w:h="15840"/>
      <w:pgMar w:top="1811" w:right="1608" w:bottom="426" w:left="184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72259" w14:textId="77777777" w:rsidR="00096A2F" w:rsidRDefault="00096A2F" w:rsidP="00585DEC">
      <w:pPr>
        <w:spacing w:after="0" w:line="240" w:lineRule="auto"/>
      </w:pPr>
      <w:r>
        <w:separator/>
      </w:r>
    </w:p>
  </w:endnote>
  <w:endnote w:type="continuationSeparator" w:id="0">
    <w:p w14:paraId="33C7F867" w14:textId="77777777" w:rsidR="00096A2F" w:rsidRDefault="00096A2F" w:rsidP="00585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83989345"/>
      <w:docPartObj>
        <w:docPartGallery w:val="Page Numbers (Bottom of Page)"/>
        <w:docPartUnique/>
      </w:docPartObj>
    </w:sdtPr>
    <w:sdtContent>
      <w:p w14:paraId="11FCB00B" w14:textId="35E762B5" w:rsidR="009F25DD" w:rsidRDefault="009F25D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6DA" w:rsidRPr="004976DA">
          <w:rPr>
            <w:noProof/>
            <w:lang w:val="es-ES"/>
          </w:rPr>
          <w:t>1</w:t>
        </w:r>
        <w:r>
          <w:fldChar w:fldCharType="end"/>
        </w:r>
      </w:p>
    </w:sdtContent>
  </w:sdt>
  <w:p w14:paraId="0D18343C" w14:textId="77777777" w:rsidR="009F25DD" w:rsidRDefault="009F25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EF047" w14:textId="77777777" w:rsidR="00096A2F" w:rsidRDefault="00096A2F" w:rsidP="00585DEC">
      <w:pPr>
        <w:spacing w:after="0" w:line="240" w:lineRule="auto"/>
      </w:pPr>
      <w:r>
        <w:separator/>
      </w:r>
    </w:p>
  </w:footnote>
  <w:footnote w:type="continuationSeparator" w:id="0">
    <w:p w14:paraId="53F7A6F9" w14:textId="77777777" w:rsidR="00096A2F" w:rsidRDefault="00096A2F" w:rsidP="00585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8F3BF" w14:textId="36D0E0FD" w:rsidR="00911586" w:rsidRDefault="000E384F" w:rsidP="008F5E81">
    <w:pPr>
      <w:pStyle w:val="Encabezado"/>
      <w:ind w:hanging="567"/>
      <w:jc w:val="right"/>
      <w:rPr>
        <w:noProof/>
        <w:lang w:eastAsia="es-MX"/>
      </w:rPr>
    </w:pPr>
    <w:r w:rsidRPr="00A01DC7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56D1B5E4" wp14:editId="27E234D6">
          <wp:simplePos x="0" y="0"/>
          <wp:positionH relativeFrom="column">
            <wp:posOffset>1038239</wp:posOffset>
          </wp:positionH>
          <wp:positionV relativeFrom="paragraph">
            <wp:posOffset>130886</wp:posOffset>
          </wp:positionV>
          <wp:extent cx="833933" cy="499225"/>
          <wp:effectExtent l="0" t="0" r="4445" b="0"/>
          <wp:wrapNone/>
          <wp:docPr id="6" name="Imagen 5">
            <a:extLst xmlns:a="http://schemas.openxmlformats.org/drawingml/2006/main">
              <a:ext uri="{FF2B5EF4-FFF2-40B4-BE49-F238E27FC236}">
                <a16:creationId xmlns:a16="http://schemas.microsoft.com/office/drawing/2014/main" id="{3EA6A62E-6BE9-329D-3B70-6CD0496CF2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3EA6A62E-6BE9-329D-3B70-6CD0496CF2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95" t="28829" r="45916" b="33334"/>
                  <a:stretch/>
                </pic:blipFill>
                <pic:spPr>
                  <a:xfrm>
                    <a:off x="0" y="0"/>
                    <a:ext cx="833933" cy="49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EBB73B" w14:textId="49860DEC" w:rsidR="00911586" w:rsidRDefault="00572210" w:rsidP="008F5E81">
    <w:pPr>
      <w:pStyle w:val="Encabezado"/>
      <w:ind w:hanging="567"/>
      <w:jc w:val="right"/>
      <w:rPr>
        <w:noProof/>
        <w:lang w:eastAsia="es-MX"/>
      </w:rPr>
    </w:pPr>
    <w:r w:rsidRPr="00A01DC7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834DACB" wp14:editId="34002481">
          <wp:simplePos x="0" y="0"/>
          <wp:positionH relativeFrom="margin">
            <wp:align>left</wp:align>
          </wp:positionH>
          <wp:positionV relativeFrom="paragraph">
            <wp:posOffset>19380</wp:posOffset>
          </wp:positionV>
          <wp:extent cx="994867" cy="492426"/>
          <wp:effectExtent l="0" t="0" r="0" b="0"/>
          <wp:wrapNone/>
          <wp:docPr id="5" name="Imagen 4">
            <a:extLst xmlns:a="http://schemas.openxmlformats.org/drawingml/2006/main">
              <a:ext uri="{FF2B5EF4-FFF2-40B4-BE49-F238E27FC236}">
                <a16:creationId xmlns:a16="http://schemas.microsoft.com/office/drawing/2014/main" id="{A5003783-9874-B689-E1F4-3A52F8BC44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A5003783-9874-B689-E1F4-3A52F8BC44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5253" r="6021"/>
                  <a:stretch/>
                </pic:blipFill>
                <pic:spPr bwMode="auto">
                  <a:xfrm>
                    <a:off x="0" y="0"/>
                    <a:ext cx="994867" cy="4924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E15242" w14:textId="400E99E3" w:rsidR="00911586" w:rsidRDefault="00911586" w:rsidP="00DE639D">
    <w:pPr>
      <w:pStyle w:val="Encabezado"/>
      <w:ind w:hanging="567"/>
      <w:rPr>
        <w:noProof/>
        <w:lang w:eastAsia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97191E"/>
    <w:multiLevelType w:val="hybridMultilevel"/>
    <w:tmpl w:val="928A5D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574533"/>
    <w:multiLevelType w:val="hybridMultilevel"/>
    <w:tmpl w:val="DB2835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729323">
    <w:abstractNumId w:val="0"/>
  </w:num>
  <w:num w:numId="2" w16cid:durableId="1573852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DEC"/>
    <w:rsid w:val="00007D25"/>
    <w:rsid w:val="000102A4"/>
    <w:rsid w:val="0001156E"/>
    <w:rsid w:val="0001726F"/>
    <w:rsid w:val="00021F9F"/>
    <w:rsid w:val="00027AFB"/>
    <w:rsid w:val="000315E7"/>
    <w:rsid w:val="00033AC4"/>
    <w:rsid w:val="00041606"/>
    <w:rsid w:val="00057746"/>
    <w:rsid w:val="00061B98"/>
    <w:rsid w:val="000740F6"/>
    <w:rsid w:val="00076B6D"/>
    <w:rsid w:val="0008516B"/>
    <w:rsid w:val="000856D0"/>
    <w:rsid w:val="00096A2F"/>
    <w:rsid w:val="00097620"/>
    <w:rsid w:val="000A2573"/>
    <w:rsid w:val="000A77A4"/>
    <w:rsid w:val="000B0F19"/>
    <w:rsid w:val="000B3D4C"/>
    <w:rsid w:val="000B686B"/>
    <w:rsid w:val="000C7C3C"/>
    <w:rsid w:val="000D416D"/>
    <w:rsid w:val="000D6309"/>
    <w:rsid w:val="000D6850"/>
    <w:rsid w:val="000E2BB9"/>
    <w:rsid w:val="000E384F"/>
    <w:rsid w:val="000E3BA9"/>
    <w:rsid w:val="000E7390"/>
    <w:rsid w:val="000F1DF5"/>
    <w:rsid w:val="00101856"/>
    <w:rsid w:val="00103D31"/>
    <w:rsid w:val="0010514F"/>
    <w:rsid w:val="001170F1"/>
    <w:rsid w:val="00134843"/>
    <w:rsid w:val="00147C5B"/>
    <w:rsid w:val="001510D4"/>
    <w:rsid w:val="001650AD"/>
    <w:rsid w:val="001778FC"/>
    <w:rsid w:val="00181F8A"/>
    <w:rsid w:val="001847BC"/>
    <w:rsid w:val="001C06C8"/>
    <w:rsid w:val="001C7B04"/>
    <w:rsid w:val="001D3DC3"/>
    <w:rsid w:val="001D4E5E"/>
    <w:rsid w:val="001F0207"/>
    <w:rsid w:val="001F27B7"/>
    <w:rsid w:val="001F7D0E"/>
    <w:rsid w:val="002074A9"/>
    <w:rsid w:val="00216AEF"/>
    <w:rsid w:val="0022249B"/>
    <w:rsid w:val="00224715"/>
    <w:rsid w:val="00230611"/>
    <w:rsid w:val="00230C33"/>
    <w:rsid w:val="0023292C"/>
    <w:rsid w:val="00251920"/>
    <w:rsid w:val="00263C3F"/>
    <w:rsid w:val="00264EB9"/>
    <w:rsid w:val="00265977"/>
    <w:rsid w:val="0027162C"/>
    <w:rsid w:val="00277C48"/>
    <w:rsid w:val="002912CD"/>
    <w:rsid w:val="00293873"/>
    <w:rsid w:val="00297466"/>
    <w:rsid w:val="002A323A"/>
    <w:rsid w:val="002A52D0"/>
    <w:rsid w:val="002A5406"/>
    <w:rsid w:val="002A5BBD"/>
    <w:rsid w:val="002A692B"/>
    <w:rsid w:val="002A7872"/>
    <w:rsid w:val="002B03BE"/>
    <w:rsid w:val="002B59BC"/>
    <w:rsid w:val="002D7913"/>
    <w:rsid w:val="002D7C01"/>
    <w:rsid w:val="002E0521"/>
    <w:rsid w:val="002E0867"/>
    <w:rsid w:val="00302F15"/>
    <w:rsid w:val="00303039"/>
    <w:rsid w:val="00311F19"/>
    <w:rsid w:val="00322754"/>
    <w:rsid w:val="00336667"/>
    <w:rsid w:val="00344B4E"/>
    <w:rsid w:val="00354B53"/>
    <w:rsid w:val="0035625A"/>
    <w:rsid w:val="00360484"/>
    <w:rsid w:val="00365970"/>
    <w:rsid w:val="00371D93"/>
    <w:rsid w:val="003778EB"/>
    <w:rsid w:val="00381BC5"/>
    <w:rsid w:val="00393E18"/>
    <w:rsid w:val="00394F34"/>
    <w:rsid w:val="00397991"/>
    <w:rsid w:val="003B0CCC"/>
    <w:rsid w:val="003B5640"/>
    <w:rsid w:val="003B71EA"/>
    <w:rsid w:val="003C7AFE"/>
    <w:rsid w:val="003D1451"/>
    <w:rsid w:val="003D2611"/>
    <w:rsid w:val="003D5449"/>
    <w:rsid w:val="003D67ED"/>
    <w:rsid w:val="003E3767"/>
    <w:rsid w:val="003F6D8B"/>
    <w:rsid w:val="004005B7"/>
    <w:rsid w:val="004052E1"/>
    <w:rsid w:val="004061B2"/>
    <w:rsid w:val="004064FC"/>
    <w:rsid w:val="00410793"/>
    <w:rsid w:val="00412953"/>
    <w:rsid w:val="00422364"/>
    <w:rsid w:val="0043436D"/>
    <w:rsid w:val="0043739A"/>
    <w:rsid w:val="004412ED"/>
    <w:rsid w:val="00452C6E"/>
    <w:rsid w:val="0046293C"/>
    <w:rsid w:val="00464351"/>
    <w:rsid w:val="00464D44"/>
    <w:rsid w:val="004675F3"/>
    <w:rsid w:val="004740F8"/>
    <w:rsid w:val="00477EC1"/>
    <w:rsid w:val="00485ACB"/>
    <w:rsid w:val="00492142"/>
    <w:rsid w:val="0049682C"/>
    <w:rsid w:val="004976DA"/>
    <w:rsid w:val="004A028B"/>
    <w:rsid w:val="004A2052"/>
    <w:rsid w:val="004A3B8B"/>
    <w:rsid w:val="004A499E"/>
    <w:rsid w:val="004B01AA"/>
    <w:rsid w:val="004B246F"/>
    <w:rsid w:val="004B7690"/>
    <w:rsid w:val="004C3403"/>
    <w:rsid w:val="004C52ED"/>
    <w:rsid w:val="004D4062"/>
    <w:rsid w:val="004D76BB"/>
    <w:rsid w:val="004E29FA"/>
    <w:rsid w:val="004E5787"/>
    <w:rsid w:val="004F5478"/>
    <w:rsid w:val="004F77B8"/>
    <w:rsid w:val="005075BA"/>
    <w:rsid w:val="0051433E"/>
    <w:rsid w:val="00521A33"/>
    <w:rsid w:val="005227AC"/>
    <w:rsid w:val="0053101D"/>
    <w:rsid w:val="00534E77"/>
    <w:rsid w:val="005542D8"/>
    <w:rsid w:val="005659B7"/>
    <w:rsid w:val="00572210"/>
    <w:rsid w:val="0057297F"/>
    <w:rsid w:val="00577FE9"/>
    <w:rsid w:val="00583D08"/>
    <w:rsid w:val="00585260"/>
    <w:rsid w:val="00585DEC"/>
    <w:rsid w:val="00596D28"/>
    <w:rsid w:val="005A7737"/>
    <w:rsid w:val="005B3149"/>
    <w:rsid w:val="005B31A6"/>
    <w:rsid w:val="005B6B84"/>
    <w:rsid w:val="005C513B"/>
    <w:rsid w:val="005C72CF"/>
    <w:rsid w:val="005D1F87"/>
    <w:rsid w:val="005D563A"/>
    <w:rsid w:val="005E1061"/>
    <w:rsid w:val="005E3D11"/>
    <w:rsid w:val="005E4D90"/>
    <w:rsid w:val="00605E44"/>
    <w:rsid w:val="00610270"/>
    <w:rsid w:val="00617677"/>
    <w:rsid w:val="00621406"/>
    <w:rsid w:val="00621E0B"/>
    <w:rsid w:val="00627AA2"/>
    <w:rsid w:val="00630F23"/>
    <w:rsid w:val="006403D1"/>
    <w:rsid w:val="00643671"/>
    <w:rsid w:val="00655B8C"/>
    <w:rsid w:val="00657040"/>
    <w:rsid w:val="00661337"/>
    <w:rsid w:val="00661A2B"/>
    <w:rsid w:val="0066589C"/>
    <w:rsid w:val="00675E1A"/>
    <w:rsid w:val="00692956"/>
    <w:rsid w:val="006967C3"/>
    <w:rsid w:val="006A5C00"/>
    <w:rsid w:val="006A5F4F"/>
    <w:rsid w:val="006B2BDF"/>
    <w:rsid w:val="006B43AB"/>
    <w:rsid w:val="006C3C97"/>
    <w:rsid w:val="006D0801"/>
    <w:rsid w:val="006E4216"/>
    <w:rsid w:val="006E7778"/>
    <w:rsid w:val="0070725A"/>
    <w:rsid w:val="007156C7"/>
    <w:rsid w:val="00715F34"/>
    <w:rsid w:val="00721F83"/>
    <w:rsid w:val="007423A2"/>
    <w:rsid w:val="00750D85"/>
    <w:rsid w:val="00754D54"/>
    <w:rsid w:val="00767612"/>
    <w:rsid w:val="007713E7"/>
    <w:rsid w:val="00777284"/>
    <w:rsid w:val="00780814"/>
    <w:rsid w:val="007829D5"/>
    <w:rsid w:val="00786802"/>
    <w:rsid w:val="0079033B"/>
    <w:rsid w:val="007967F3"/>
    <w:rsid w:val="00796FDC"/>
    <w:rsid w:val="007A3DE1"/>
    <w:rsid w:val="007B720F"/>
    <w:rsid w:val="007C53B6"/>
    <w:rsid w:val="007D72EA"/>
    <w:rsid w:val="007E3939"/>
    <w:rsid w:val="007E601A"/>
    <w:rsid w:val="007F6866"/>
    <w:rsid w:val="00826171"/>
    <w:rsid w:val="0084111C"/>
    <w:rsid w:val="008522CA"/>
    <w:rsid w:val="00855812"/>
    <w:rsid w:val="0085728F"/>
    <w:rsid w:val="008679C5"/>
    <w:rsid w:val="00872CB2"/>
    <w:rsid w:val="008804FF"/>
    <w:rsid w:val="008824AC"/>
    <w:rsid w:val="008872E8"/>
    <w:rsid w:val="00896511"/>
    <w:rsid w:val="008A0CA6"/>
    <w:rsid w:val="008B711B"/>
    <w:rsid w:val="008C1CB4"/>
    <w:rsid w:val="008C45CA"/>
    <w:rsid w:val="008E1367"/>
    <w:rsid w:val="008E7C9E"/>
    <w:rsid w:val="008F01E0"/>
    <w:rsid w:val="008F5E81"/>
    <w:rsid w:val="0090323F"/>
    <w:rsid w:val="00910BF6"/>
    <w:rsid w:val="00911586"/>
    <w:rsid w:val="009132F0"/>
    <w:rsid w:val="009233D0"/>
    <w:rsid w:val="00926C42"/>
    <w:rsid w:val="00937D57"/>
    <w:rsid w:val="00937FB9"/>
    <w:rsid w:val="00951DC3"/>
    <w:rsid w:val="009556B7"/>
    <w:rsid w:val="009626F7"/>
    <w:rsid w:val="0096728F"/>
    <w:rsid w:val="009813AE"/>
    <w:rsid w:val="009A00CA"/>
    <w:rsid w:val="009A0C74"/>
    <w:rsid w:val="009A1DAF"/>
    <w:rsid w:val="009B253E"/>
    <w:rsid w:val="009C1794"/>
    <w:rsid w:val="009E43E7"/>
    <w:rsid w:val="009F12CB"/>
    <w:rsid w:val="009F25DD"/>
    <w:rsid w:val="00A02138"/>
    <w:rsid w:val="00A048C5"/>
    <w:rsid w:val="00A13355"/>
    <w:rsid w:val="00A13E4D"/>
    <w:rsid w:val="00A14A1D"/>
    <w:rsid w:val="00A262A6"/>
    <w:rsid w:val="00A33E07"/>
    <w:rsid w:val="00A35048"/>
    <w:rsid w:val="00A355F9"/>
    <w:rsid w:val="00A36891"/>
    <w:rsid w:val="00A4070F"/>
    <w:rsid w:val="00A4181B"/>
    <w:rsid w:val="00A44DBC"/>
    <w:rsid w:val="00A52D9F"/>
    <w:rsid w:val="00A557D6"/>
    <w:rsid w:val="00A6485E"/>
    <w:rsid w:val="00A67244"/>
    <w:rsid w:val="00A6766B"/>
    <w:rsid w:val="00A70B16"/>
    <w:rsid w:val="00A712F2"/>
    <w:rsid w:val="00A81011"/>
    <w:rsid w:val="00A86772"/>
    <w:rsid w:val="00A94BE3"/>
    <w:rsid w:val="00A952B1"/>
    <w:rsid w:val="00A971B2"/>
    <w:rsid w:val="00AA1E7E"/>
    <w:rsid w:val="00AA1F12"/>
    <w:rsid w:val="00AA5A16"/>
    <w:rsid w:val="00AA5F6D"/>
    <w:rsid w:val="00AA7602"/>
    <w:rsid w:val="00AB1D19"/>
    <w:rsid w:val="00AB4746"/>
    <w:rsid w:val="00AB4F2B"/>
    <w:rsid w:val="00AB7458"/>
    <w:rsid w:val="00AC3729"/>
    <w:rsid w:val="00AE6B4B"/>
    <w:rsid w:val="00AE6DB8"/>
    <w:rsid w:val="00B0406F"/>
    <w:rsid w:val="00B304F2"/>
    <w:rsid w:val="00B34153"/>
    <w:rsid w:val="00B423F1"/>
    <w:rsid w:val="00B5179A"/>
    <w:rsid w:val="00B60720"/>
    <w:rsid w:val="00B60F87"/>
    <w:rsid w:val="00B61CBF"/>
    <w:rsid w:val="00B722FB"/>
    <w:rsid w:val="00B81722"/>
    <w:rsid w:val="00B82E13"/>
    <w:rsid w:val="00B851E7"/>
    <w:rsid w:val="00B85C46"/>
    <w:rsid w:val="00B94A7C"/>
    <w:rsid w:val="00B962B3"/>
    <w:rsid w:val="00BF5384"/>
    <w:rsid w:val="00C0012C"/>
    <w:rsid w:val="00C0534A"/>
    <w:rsid w:val="00C12A86"/>
    <w:rsid w:val="00C14C68"/>
    <w:rsid w:val="00C20B58"/>
    <w:rsid w:val="00C303DB"/>
    <w:rsid w:val="00C402C0"/>
    <w:rsid w:val="00C40734"/>
    <w:rsid w:val="00C4082E"/>
    <w:rsid w:val="00C40C8C"/>
    <w:rsid w:val="00C54A4B"/>
    <w:rsid w:val="00C55B96"/>
    <w:rsid w:val="00C57030"/>
    <w:rsid w:val="00C57FDE"/>
    <w:rsid w:val="00C60509"/>
    <w:rsid w:val="00C60DC1"/>
    <w:rsid w:val="00C74F05"/>
    <w:rsid w:val="00C800EB"/>
    <w:rsid w:val="00C83BEB"/>
    <w:rsid w:val="00C915AE"/>
    <w:rsid w:val="00C93846"/>
    <w:rsid w:val="00C96F69"/>
    <w:rsid w:val="00CA0208"/>
    <w:rsid w:val="00CC2948"/>
    <w:rsid w:val="00CC46AA"/>
    <w:rsid w:val="00CC60F4"/>
    <w:rsid w:val="00CD4250"/>
    <w:rsid w:val="00CD4800"/>
    <w:rsid w:val="00CE0914"/>
    <w:rsid w:val="00CE0E7B"/>
    <w:rsid w:val="00CF0AE7"/>
    <w:rsid w:val="00D07D07"/>
    <w:rsid w:val="00D13F36"/>
    <w:rsid w:val="00D2243D"/>
    <w:rsid w:val="00D22AB4"/>
    <w:rsid w:val="00D23058"/>
    <w:rsid w:val="00D26500"/>
    <w:rsid w:val="00D27A52"/>
    <w:rsid w:val="00D32E07"/>
    <w:rsid w:val="00D35048"/>
    <w:rsid w:val="00D37AE6"/>
    <w:rsid w:val="00D42402"/>
    <w:rsid w:val="00D44DC4"/>
    <w:rsid w:val="00D5061E"/>
    <w:rsid w:val="00D52662"/>
    <w:rsid w:val="00D847B5"/>
    <w:rsid w:val="00D84ECA"/>
    <w:rsid w:val="00D85656"/>
    <w:rsid w:val="00D9776B"/>
    <w:rsid w:val="00DA1E03"/>
    <w:rsid w:val="00DA6A40"/>
    <w:rsid w:val="00DA74F6"/>
    <w:rsid w:val="00DB5E3D"/>
    <w:rsid w:val="00DC182A"/>
    <w:rsid w:val="00DC1D08"/>
    <w:rsid w:val="00DC7540"/>
    <w:rsid w:val="00DD3055"/>
    <w:rsid w:val="00DD5BE0"/>
    <w:rsid w:val="00DE639D"/>
    <w:rsid w:val="00DF5149"/>
    <w:rsid w:val="00DF6C2E"/>
    <w:rsid w:val="00E07D9F"/>
    <w:rsid w:val="00E11A04"/>
    <w:rsid w:val="00E172F4"/>
    <w:rsid w:val="00E36654"/>
    <w:rsid w:val="00E41FD3"/>
    <w:rsid w:val="00E42776"/>
    <w:rsid w:val="00E569AB"/>
    <w:rsid w:val="00E576DB"/>
    <w:rsid w:val="00E60EF8"/>
    <w:rsid w:val="00E805A6"/>
    <w:rsid w:val="00E80ADB"/>
    <w:rsid w:val="00E81F05"/>
    <w:rsid w:val="00E8374A"/>
    <w:rsid w:val="00E871E6"/>
    <w:rsid w:val="00EA0119"/>
    <w:rsid w:val="00EA1A0A"/>
    <w:rsid w:val="00EC0510"/>
    <w:rsid w:val="00EC4EED"/>
    <w:rsid w:val="00ED15C0"/>
    <w:rsid w:val="00ED4504"/>
    <w:rsid w:val="00ED5E62"/>
    <w:rsid w:val="00EE4DC3"/>
    <w:rsid w:val="00EE549B"/>
    <w:rsid w:val="00EF687F"/>
    <w:rsid w:val="00EF7811"/>
    <w:rsid w:val="00F03A41"/>
    <w:rsid w:val="00F158A0"/>
    <w:rsid w:val="00F1692F"/>
    <w:rsid w:val="00F3480A"/>
    <w:rsid w:val="00F3486A"/>
    <w:rsid w:val="00F353D0"/>
    <w:rsid w:val="00F47781"/>
    <w:rsid w:val="00F569BC"/>
    <w:rsid w:val="00F70D16"/>
    <w:rsid w:val="00F715A6"/>
    <w:rsid w:val="00F71747"/>
    <w:rsid w:val="00F73857"/>
    <w:rsid w:val="00F750DA"/>
    <w:rsid w:val="00F80C90"/>
    <w:rsid w:val="00F856BD"/>
    <w:rsid w:val="00F86039"/>
    <w:rsid w:val="00FA4B2E"/>
    <w:rsid w:val="00FA6E79"/>
    <w:rsid w:val="00FA75CA"/>
    <w:rsid w:val="00FB7C93"/>
    <w:rsid w:val="00FC2C98"/>
    <w:rsid w:val="00FC7C20"/>
    <w:rsid w:val="00FE4F08"/>
    <w:rsid w:val="00FF25F3"/>
    <w:rsid w:val="00FF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ADA461"/>
  <w15:docId w15:val="{5E9AA358-7E33-41C6-AC82-86F5A018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C5B"/>
    <w:rPr>
      <w:rFonts w:ascii="Calibri" w:eastAsia="Times New Roma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DE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85DEC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5DEC"/>
  </w:style>
  <w:style w:type="paragraph" w:styleId="Piedepgina">
    <w:name w:val="footer"/>
    <w:basedOn w:val="Normal"/>
    <w:link w:val="PiedepginaCar"/>
    <w:uiPriority w:val="99"/>
    <w:unhideWhenUsed/>
    <w:rsid w:val="00585DEC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5DEC"/>
  </w:style>
  <w:style w:type="table" w:styleId="Tablaconcuadrcula">
    <w:name w:val="Table Grid"/>
    <w:basedOn w:val="Tablanormal"/>
    <w:uiPriority w:val="59"/>
    <w:rsid w:val="00A44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E3BA9"/>
    <w:rPr>
      <w:color w:val="0000FF" w:themeColor="hyperlink"/>
      <w:u w:val="single"/>
    </w:rPr>
  </w:style>
  <w:style w:type="paragraph" w:customStyle="1" w:styleId="Default">
    <w:name w:val="Default"/>
    <w:rsid w:val="00DC18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A0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AD2E4-0BCD-4D5A-92FC-AD73C4400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3</Pages>
  <Words>535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UPLA</dc:creator>
  <cp:lastModifiedBy>Desarrollo Municipal 01</cp:lastModifiedBy>
  <cp:revision>48</cp:revision>
  <cp:lastPrinted>2024-09-10T16:59:00Z</cp:lastPrinted>
  <dcterms:created xsi:type="dcterms:W3CDTF">2024-08-20T21:07:00Z</dcterms:created>
  <dcterms:modified xsi:type="dcterms:W3CDTF">2024-10-04T16:08:00Z</dcterms:modified>
</cp:coreProperties>
</file>